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3C" w:rsidRDefault="002B093C" w:rsidP="00E411A3">
      <w:pPr>
        <w:spacing w:line="276" w:lineRule="auto"/>
      </w:pPr>
      <w:r w:rsidRPr="00B37FCC">
        <w:rPr>
          <w:rFonts w:hint="eastAsia"/>
        </w:rPr>
        <w:t>【</w:t>
      </w:r>
      <w:r w:rsidR="004C0E81">
        <w:rPr>
          <w:rFonts w:hint="eastAsia"/>
        </w:rPr>
        <w:t>納会・新人戦当日の</w:t>
      </w:r>
      <w:r w:rsidRPr="00B37FCC">
        <w:rPr>
          <w:rFonts w:hint="eastAsia"/>
        </w:rPr>
        <w:t>注意点とお願い】</w:t>
      </w:r>
    </w:p>
    <w:p w:rsidR="00E411A3" w:rsidRPr="00B37FCC" w:rsidRDefault="00E411A3" w:rsidP="00E411A3">
      <w:pPr>
        <w:spacing w:line="276" w:lineRule="auto"/>
      </w:pPr>
    </w:p>
    <w:p w:rsidR="002B093C" w:rsidRDefault="002B093C" w:rsidP="00E411A3">
      <w:pPr>
        <w:spacing w:line="276" w:lineRule="auto"/>
        <w:ind w:firstLineChars="100" w:firstLine="210"/>
      </w:pPr>
      <w:r w:rsidRPr="00B37FCC">
        <w:rPr>
          <w:rFonts w:hint="eastAsia"/>
        </w:rPr>
        <w:t>大会初日は試合数が多く、試合進行を少しでもスムーズに運営するため、以下について、ご理解とご協力をいただきますよう、何卒よろしくお願いいたします。</w:t>
      </w:r>
    </w:p>
    <w:p w:rsidR="00E411A3" w:rsidRPr="00B37FCC" w:rsidRDefault="00E411A3" w:rsidP="00E411A3">
      <w:pPr>
        <w:spacing w:line="276" w:lineRule="auto"/>
        <w:ind w:firstLineChars="100" w:firstLine="210"/>
      </w:pPr>
    </w:p>
    <w:p w:rsidR="002B093C" w:rsidRPr="00B37FCC" w:rsidRDefault="002B093C" w:rsidP="00E411A3">
      <w:pPr>
        <w:spacing w:line="276" w:lineRule="auto"/>
        <w:ind w:left="210" w:hangingChars="100" w:hanging="210"/>
      </w:pPr>
      <w:r w:rsidRPr="00B37FCC">
        <w:rPr>
          <w:rFonts w:hint="eastAsia"/>
        </w:rPr>
        <w:t>・開会式は</w:t>
      </w:r>
      <w:r w:rsidR="004C0E81">
        <w:rPr>
          <w:rFonts w:hint="eastAsia"/>
        </w:rPr>
        <w:t>２階競技室で行ないますので、</w:t>
      </w:r>
      <w:r w:rsidRPr="00B37FCC">
        <w:rPr>
          <w:rFonts w:hint="eastAsia"/>
        </w:rPr>
        <w:t>１試合目の試合をするコートに整列して</w:t>
      </w:r>
      <w:r w:rsidR="004C0E81">
        <w:rPr>
          <w:rFonts w:hint="eastAsia"/>
        </w:rPr>
        <w:t>ください</w:t>
      </w:r>
      <w:r w:rsidRPr="00B37FCC">
        <w:rPr>
          <w:rFonts w:hint="eastAsia"/>
        </w:rPr>
        <w:t>。</w:t>
      </w:r>
      <w:r w:rsidR="00F34999">
        <w:rPr>
          <w:rFonts w:hint="eastAsia"/>
        </w:rPr>
        <w:t>（コートはタイムテーブルで事前に必ずご確認ください。）</w:t>
      </w:r>
      <w:r w:rsidRPr="00B37FCC">
        <w:rPr>
          <w:rFonts w:hint="eastAsia"/>
        </w:rPr>
        <w:t>朝の練習終了後、そのまま開会式・試合に入れる準備をしたうえで練習を行なってください。</w:t>
      </w:r>
    </w:p>
    <w:p w:rsidR="002B093C" w:rsidRPr="00B37FCC" w:rsidRDefault="002B093C" w:rsidP="00E411A3">
      <w:pPr>
        <w:spacing w:line="276" w:lineRule="auto"/>
        <w:ind w:left="210" w:hangingChars="100" w:hanging="210"/>
      </w:pPr>
      <w:r w:rsidRPr="00B37FCC">
        <w:rPr>
          <w:rFonts w:hint="eastAsia"/>
        </w:rPr>
        <w:t>・</w:t>
      </w:r>
      <w:r w:rsidR="00E411A3" w:rsidRPr="00B37FCC">
        <w:rPr>
          <w:rFonts w:hint="eastAsia"/>
        </w:rPr>
        <w:t>開会式の際、１試合目のない学校および</w:t>
      </w:r>
      <w:r w:rsidR="004C0E81">
        <w:rPr>
          <w:rFonts w:hint="eastAsia"/>
        </w:rPr>
        <w:t>３階体育室</w:t>
      </w:r>
      <w:r w:rsidR="00E411A3" w:rsidRPr="00B37FCC">
        <w:rPr>
          <w:rFonts w:hint="eastAsia"/>
        </w:rPr>
        <w:t>で試合の学校は、</w:t>
      </w:r>
      <w:r w:rsidRPr="00B37FCC">
        <w:rPr>
          <w:rFonts w:hint="eastAsia"/>
        </w:rPr>
        <w:t>練習終了時間になりましたら、</w:t>
      </w:r>
      <w:r w:rsidR="004C0E81">
        <w:rPr>
          <w:rFonts w:hint="eastAsia"/>
        </w:rPr>
        <w:t>３階</w:t>
      </w:r>
      <w:r w:rsidR="00E411A3">
        <w:rPr>
          <w:rFonts w:hint="eastAsia"/>
        </w:rPr>
        <w:t>観客席</w:t>
      </w:r>
      <w:r w:rsidRPr="00B37FCC">
        <w:rPr>
          <w:rFonts w:hint="eastAsia"/>
        </w:rPr>
        <w:t>に移動してください。開会式が終了次第、</w:t>
      </w:r>
      <w:r w:rsidR="004C0E81">
        <w:rPr>
          <w:rFonts w:hint="eastAsia"/>
        </w:rPr>
        <w:t>３階体育室</w:t>
      </w:r>
      <w:r w:rsidR="00B03156">
        <w:rPr>
          <w:rFonts w:hint="eastAsia"/>
        </w:rPr>
        <w:t>で試合の学校は</w:t>
      </w:r>
      <w:r w:rsidRPr="00B37FCC">
        <w:rPr>
          <w:rFonts w:hint="eastAsia"/>
        </w:rPr>
        <w:t>再度移動し、速やかに試合を始めてください。</w:t>
      </w:r>
    </w:p>
    <w:p w:rsidR="002B093C" w:rsidRPr="00E411A3" w:rsidRDefault="002B093C" w:rsidP="00E411A3">
      <w:pPr>
        <w:spacing w:line="276" w:lineRule="auto"/>
        <w:ind w:left="210" w:hangingChars="100" w:hanging="210"/>
      </w:pPr>
      <w:r w:rsidRPr="00E411A3">
        <w:rPr>
          <w:rFonts w:hint="eastAsia"/>
        </w:rPr>
        <w:t>・団体戦の予選リーグはマイクコールを行いませんので、予選リーグ終了までは割り当てられた台付近で待機をお願いします。</w:t>
      </w:r>
    </w:p>
    <w:p w:rsidR="002B093C" w:rsidRPr="00E411A3" w:rsidRDefault="002B093C" w:rsidP="00E411A3">
      <w:pPr>
        <w:spacing w:line="276" w:lineRule="auto"/>
        <w:ind w:left="210" w:hangingChars="100" w:hanging="210"/>
      </w:pPr>
      <w:r w:rsidRPr="00E411A3">
        <w:rPr>
          <w:rFonts w:hint="eastAsia"/>
        </w:rPr>
        <w:t>・オーダー交換は各コートで行ない、そのまま試合を始めてください。試合が終わりましたら、勝利校が本部まで結果のみお持ちください。</w:t>
      </w:r>
    </w:p>
    <w:p w:rsidR="002B093C" w:rsidRPr="00E411A3" w:rsidRDefault="002B093C" w:rsidP="00E411A3">
      <w:pPr>
        <w:spacing w:line="276" w:lineRule="auto"/>
      </w:pPr>
      <w:r w:rsidRPr="00E411A3">
        <w:t>・団体戦は以下の方法で進行</w:t>
      </w:r>
      <w:r w:rsidRPr="00E411A3">
        <w:rPr>
          <w:rFonts w:hint="eastAsia"/>
        </w:rPr>
        <w:t>します。</w:t>
      </w:r>
    </w:p>
    <w:p w:rsidR="002B093C" w:rsidRPr="00E411A3" w:rsidRDefault="002B093C" w:rsidP="00E411A3">
      <w:pPr>
        <w:spacing w:line="276" w:lineRule="auto"/>
      </w:pPr>
      <w:r w:rsidRPr="00E411A3">
        <w:rPr>
          <w:rFonts w:hint="eastAsia"/>
        </w:rPr>
        <w:t xml:space="preserve">　①１台進行の場合、ダブルスを１番とし、そのあとに４シングルスを行ないます。</w:t>
      </w:r>
    </w:p>
    <w:p w:rsidR="002B093C" w:rsidRPr="00E411A3" w:rsidRDefault="002B093C" w:rsidP="00E411A3">
      <w:pPr>
        <w:spacing w:line="276" w:lineRule="auto"/>
      </w:pPr>
      <w:r w:rsidRPr="00E411A3">
        <w:rPr>
          <w:rFonts w:hint="eastAsia"/>
        </w:rPr>
        <w:t xml:space="preserve">　　１・２番シングルスの選手同士でダブルスは組むことはできません。</w:t>
      </w:r>
    </w:p>
    <w:p w:rsidR="002B093C" w:rsidRPr="00E411A3" w:rsidRDefault="002B093C" w:rsidP="00E411A3">
      <w:pPr>
        <w:spacing w:line="276" w:lineRule="auto"/>
      </w:pPr>
      <w:r w:rsidRPr="00E411A3">
        <w:rPr>
          <w:rFonts w:hint="eastAsia"/>
        </w:rPr>
        <w:t xml:space="preserve">　②２台進行の場合、４シングルスを先に行ない、５番をダブルスとします。</w:t>
      </w:r>
    </w:p>
    <w:p w:rsidR="002B093C" w:rsidRPr="00E411A3" w:rsidRDefault="002B093C" w:rsidP="00E411A3">
      <w:pPr>
        <w:spacing w:line="276" w:lineRule="auto"/>
      </w:pPr>
      <w:r w:rsidRPr="00E411A3">
        <w:rPr>
          <w:rFonts w:hint="eastAsia"/>
        </w:rPr>
        <w:t xml:space="preserve">　　１・２番シングルスの選手同士でダブルスは組むことはできません。</w:t>
      </w:r>
    </w:p>
    <w:p w:rsidR="002B093C" w:rsidRPr="00E411A3" w:rsidRDefault="002B093C" w:rsidP="00E411A3">
      <w:pPr>
        <w:spacing w:line="276" w:lineRule="auto"/>
        <w:ind w:left="420" w:hangingChars="200" w:hanging="420"/>
      </w:pPr>
      <w:r w:rsidRPr="00E411A3">
        <w:rPr>
          <w:rFonts w:hint="eastAsia"/>
        </w:rPr>
        <w:t xml:space="preserve">　※１台進行の場合、同リーグのもう一方の試合が早く終わりましたら、２台目を使用して構いません。</w:t>
      </w:r>
    </w:p>
    <w:p w:rsidR="002B093C" w:rsidRPr="00E411A3" w:rsidRDefault="002B093C" w:rsidP="00E411A3">
      <w:pPr>
        <w:spacing w:line="276" w:lineRule="auto"/>
        <w:ind w:left="210" w:hangingChars="100" w:hanging="210"/>
      </w:pPr>
      <w:r w:rsidRPr="00E411A3">
        <w:rPr>
          <w:rFonts w:hint="eastAsia"/>
        </w:rPr>
        <w:t>・個人戦について、時間の都合上、団体戦で勝ち残っていても試合間に時間の余裕がある場合は、コールすることがあります。</w:t>
      </w:r>
    </w:p>
    <w:p w:rsidR="002B093C" w:rsidRDefault="00E411A3" w:rsidP="004C0E81">
      <w:pPr>
        <w:spacing w:line="276" w:lineRule="auto"/>
        <w:ind w:left="210" w:hangingChars="100" w:hanging="210"/>
      </w:pPr>
      <w:r>
        <w:rPr>
          <w:rFonts w:hint="eastAsia"/>
        </w:rPr>
        <w:t>・１２月２</w:t>
      </w:r>
      <w:r w:rsidR="002B093C" w:rsidRPr="00E411A3">
        <w:rPr>
          <w:rFonts w:hint="eastAsia"/>
        </w:rPr>
        <w:t>日（土）は１</w:t>
      </w:r>
      <w:r>
        <w:rPr>
          <w:rFonts w:hint="eastAsia"/>
        </w:rPr>
        <w:t>８</w:t>
      </w:r>
      <w:r w:rsidR="004C0E81">
        <w:rPr>
          <w:rFonts w:hint="eastAsia"/>
        </w:rPr>
        <w:t>時</w:t>
      </w:r>
      <w:r w:rsidR="002B093C" w:rsidRPr="00E411A3">
        <w:rPr>
          <w:rFonts w:hint="eastAsia"/>
        </w:rPr>
        <w:t>をもって、最終コールとします。</w:t>
      </w:r>
      <w:r w:rsidR="004C0E81">
        <w:rPr>
          <w:rFonts w:hint="eastAsia"/>
        </w:rPr>
        <w:t>進行内容は</w:t>
      </w:r>
      <w:r w:rsidR="008B3376">
        <w:rPr>
          <w:rFonts w:hint="eastAsia"/>
        </w:rPr>
        <w:t>当日</w:t>
      </w:r>
      <w:r w:rsidR="004C0E81">
        <w:rPr>
          <w:rFonts w:hint="eastAsia"/>
        </w:rPr>
        <w:t>確定次第、マイクコールにてご連絡します</w:t>
      </w:r>
      <w:r w:rsidR="008B3376">
        <w:rPr>
          <w:rFonts w:hint="eastAsia"/>
        </w:rPr>
        <w:t>ので、ご注意ください</w:t>
      </w:r>
      <w:r w:rsidR="004C0E81">
        <w:rPr>
          <w:rFonts w:hint="eastAsia"/>
        </w:rPr>
        <w:t>。</w:t>
      </w:r>
    </w:p>
    <w:p w:rsidR="004C0E81" w:rsidRPr="00E411A3" w:rsidRDefault="004C0E81" w:rsidP="00E411A3">
      <w:pPr>
        <w:spacing w:line="276" w:lineRule="auto"/>
      </w:pPr>
    </w:p>
    <w:p w:rsidR="004C0E81" w:rsidRDefault="002B093C" w:rsidP="004C0E81">
      <w:pPr>
        <w:spacing w:line="276" w:lineRule="auto"/>
        <w:ind w:leftChars="100" w:left="210"/>
      </w:pPr>
      <w:r w:rsidRPr="00E411A3">
        <w:rPr>
          <w:rFonts w:hint="eastAsia"/>
        </w:rPr>
        <w:t>最後に監督・コーチ・選手の皆様のご理解により、スムーズな進行と意義</w:t>
      </w:r>
      <w:r w:rsidRPr="00B37FCC">
        <w:rPr>
          <w:rFonts w:hint="eastAsia"/>
        </w:rPr>
        <w:t>のある大会に</w:t>
      </w:r>
    </w:p>
    <w:p w:rsidR="002B093C" w:rsidRPr="00B37FCC" w:rsidRDefault="004C0E81" w:rsidP="004C0E81">
      <w:pPr>
        <w:spacing w:line="276" w:lineRule="auto"/>
      </w:pPr>
      <w:r>
        <w:rPr>
          <w:rFonts w:hint="eastAsia"/>
        </w:rPr>
        <w:t>なります</w:t>
      </w:r>
      <w:r w:rsidR="002B093C" w:rsidRPr="00B37FCC">
        <w:rPr>
          <w:rFonts w:hint="eastAsia"/>
        </w:rPr>
        <w:t>ようご協力をお願い致します。</w:t>
      </w:r>
    </w:p>
    <w:p w:rsidR="002B093C" w:rsidRPr="00B37FCC" w:rsidRDefault="002B093C" w:rsidP="00B37FCC">
      <w:pPr>
        <w:ind w:left="210" w:hangingChars="100" w:hanging="210"/>
      </w:pPr>
    </w:p>
    <w:p w:rsidR="00C041FA" w:rsidRPr="00B37FCC" w:rsidRDefault="00C041FA">
      <w:bookmarkStart w:id="0" w:name="_GoBack"/>
      <w:bookmarkEnd w:id="0"/>
    </w:p>
    <w:sectPr w:rsidR="00C041FA" w:rsidRPr="00B37FCC" w:rsidSect="007E61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96" w:rsidRDefault="00783196" w:rsidP="00B37FCC">
      <w:r>
        <w:separator/>
      </w:r>
    </w:p>
  </w:endnote>
  <w:endnote w:type="continuationSeparator" w:id="0">
    <w:p w:rsidR="00783196" w:rsidRDefault="00783196" w:rsidP="00B37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96" w:rsidRDefault="00783196" w:rsidP="00B37FCC">
      <w:r>
        <w:separator/>
      </w:r>
    </w:p>
  </w:footnote>
  <w:footnote w:type="continuationSeparator" w:id="0">
    <w:p w:rsidR="00783196" w:rsidRDefault="00783196" w:rsidP="00B37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93C"/>
    <w:rsid w:val="00096BAD"/>
    <w:rsid w:val="002B093C"/>
    <w:rsid w:val="002D00EF"/>
    <w:rsid w:val="004C0E81"/>
    <w:rsid w:val="00783196"/>
    <w:rsid w:val="007E6156"/>
    <w:rsid w:val="008B3376"/>
    <w:rsid w:val="00B03156"/>
    <w:rsid w:val="00B37FCC"/>
    <w:rsid w:val="00C041FA"/>
    <w:rsid w:val="00E411A3"/>
    <w:rsid w:val="00F3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7FCC"/>
  </w:style>
  <w:style w:type="paragraph" w:styleId="a5">
    <w:name w:val="footer"/>
    <w:basedOn w:val="a"/>
    <w:link w:val="a6"/>
    <w:uiPriority w:val="99"/>
    <w:semiHidden/>
    <w:unhideWhenUsed/>
    <w:rsid w:val="00B37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7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hitachi</cp:lastModifiedBy>
  <cp:revision>6</cp:revision>
  <dcterms:created xsi:type="dcterms:W3CDTF">2017-02-16T13:27:00Z</dcterms:created>
  <dcterms:modified xsi:type="dcterms:W3CDTF">2017-10-13T08:12:00Z</dcterms:modified>
</cp:coreProperties>
</file>